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81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65"/>
        <w:gridCol w:w="1845"/>
        <w:gridCol w:w="360"/>
        <w:gridCol w:w="1785"/>
        <w:gridCol w:w="465"/>
        <w:gridCol w:w="1725"/>
        <w:gridCol w:w="465"/>
        <w:tblGridChange w:id="0">
          <w:tblGrid>
            <w:gridCol w:w="3465"/>
            <w:gridCol w:w="1845"/>
            <w:gridCol w:w="360"/>
            <w:gridCol w:w="1785"/>
            <w:gridCol w:w="465"/>
            <w:gridCol w:w="1725"/>
            <w:gridCol w:w="465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264" w:firstLine="0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IN Pro Cond Bold" w:cs="DIN Pro Cond Bold" w:eastAsia="DIN Pro Cond Bold" w:hAnsi="DIN Pro Cond Bold"/>
                <w:sz w:val="14"/>
                <w:szCs w:val="14"/>
              </w:rPr>
              <w:drawing>
                <wp:inline distB="0" distT="0" distL="0" distR="0">
                  <wp:extent cx="1347788" cy="83862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3075" l="13187" r="0" t="23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788" cy="8386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264" w:firstLine="0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-27" w:hanging="142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right="174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-27" w:hanging="142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9"/>
        </w:tabs>
        <w:spacing w:line="276" w:lineRule="auto"/>
        <w:ind w:left="2552" w:firstLine="0"/>
        <w:rPr>
          <w:rFonts w:ascii="DIN Pro Cond Bold" w:cs="DIN Pro Cond Bold" w:eastAsia="DIN Pro Cond Bold" w:hAnsi="DIN Pro Cond Bol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ПІСЛЯ СПУСТОШЕННЯ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ЗАЯВКА НА СТВОРЕННЯ ВИСТАВИ/ПЕРФОРМАТИВНОЇ ПОДІЇ В JAM FACTORY ART CENTER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Ім’я і прізвище, займенники: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Дата народження: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Місце проживання: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Освіта: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Попередній професійний досвід (1 стор. А4 макс.):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Опис концепції вистави/перформативної події (2 стор. А4 макс.):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Документації попередніх мистецьких робіт (посилання на відеозаписи і портфоліо, описи, тексти, тощо):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Даю згоду на обробку даних.</w:t>
      </w:r>
    </w:p>
    <w:p w:rsidR="00000000" w:rsidDel="00000000" w:rsidP="00000000" w:rsidRDefault="00000000" w:rsidRPr="00000000" w14:paraId="00000037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Дата і підпис учасника/-ці</w:t>
      </w:r>
    </w:p>
    <w:p w:rsidR="00000000" w:rsidDel="00000000" w:rsidP="00000000" w:rsidRDefault="00000000" w:rsidRPr="00000000" w14:paraId="00000039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1.0" w:type="dxa"/>
        <w:jc w:val="left"/>
        <w:tblInd w:w="-81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70"/>
        <w:gridCol w:w="1852"/>
        <w:gridCol w:w="348"/>
        <w:gridCol w:w="1800"/>
        <w:gridCol w:w="468"/>
        <w:gridCol w:w="1725"/>
        <w:gridCol w:w="468"/>
        <w:tblGridChange w:id="0">
          <w:tblGrid>
            <w:gridCol w:w="3470"/>
            <w:gridCol w:w="1852"/>
            <w:gridCol w:w="348"/>
            <w:gridCol w:w="1800"/>
            <w:gridCol w:w="468"/>
            <w:gridCol w:w="1725"/>
            <w:gridCol w:w="468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E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264" w:firstLine="0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IN Pro Cond Bold" w:cs="DIN Pro Cond Bold" w:eastAsia="DIN Pro Cond Bold" w:hAnsi="DIN Pro Cond Bold"/>
                <w:sz w:val="14"/>
                <w:szCs w:val="14"/>
              </w:rPr>
              <w:drawing>
                <wp:inline distB="0" distT="0" distL="0" distR="0">
                  <wp:extent cx="1328738" cy="82677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3075" l="13187" r="0" t="23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38" cy="826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264" w:firstLine="0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DIN Pro Cond Bold" w:cs="DIN Pro Cond Bold" w:eastAsia="DIN Pro Cond Bold" w:hAnsi="DIN Pro Cond Bol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-27" w:hanging="142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PF Din Text Comp Pro" w:cs="PF Din Text Comp Pro" w:eastAsia="PF Din Text Comp Pro" w:hAnsi="PF Din Text Comp Pr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right="174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ind w:left="175" w:right="-27" w:hanging="142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tabs>
                <w:tab w:val="center" w:leader="none" w:pos="4819"/>
                <w:tab w:val="right" w:leader="none" w:pos="9639"/>
              </w:tabs>
              <w:spacing w:after="160" w:line="276" w:lineRule="auto"/>
              <w:rPr>
                <w:rFonts w:ascii="PF Din Text Cond Pro" w:cs="PF Din Text Cond Pro" w:eastAsia="PF Din Text Cond Pro" w:hAnsi="PF Din Text Cond Pr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40" w:before="240" w:lineRule="auto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AFTER THE DEVASTATION</w:t>
        <w:br w:type="textWrapping"/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APPLICATION FOR THE CREATION OF A PERFORMANCE/PERFORMATIVE EVENT AT JAM FACTORY ART CENTER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Name and pronouns: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Date of birth: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Place of residence: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Education: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Previous professional experience (max. 1 A4 page):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Description of the concept for the performance/performative event (max. 2 A4 pages):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Documentation of previous artistic works (links to video recordings, portfolio, descriptions, texts, etc.):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consent to the processing of my personal data.</w:t>
      </w:r>
    </w:p>
    <w:p w:rsidR="00000000" w:rsidDel="00000000" w:rsidP="00000000" w:rsidRDefault="00000000" w:rsidRPr="00000000" w14:paraId="00000066">
      <w:pPr>
        <w:spacing w:after="240" w:befor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Date and signature of the applicant</w:t>
      </w:r>
    </w:p>
    <w:p w:rsidR="00000000" w:rsidDel="00000000" w:rsidP="00000000" w:rsidRDefault="00000000" w:rsidRPr="00000000" w14:paraId="00000068">
      <w:pPr>
        <w:spacing w:after="240" w:befor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IN Pro Cond Bold"/>
  <w:font w:name="PF Din Text Comp Pro"/>
  <w:font w:name="PF Din Text Cond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