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646E">
      <w:pPr>
        <w:spacing w:after="0" w:line="312" w:lineRule="auto"/>
        <w:rPr>
          <w:rFonts w:ascii="Arial" w:hAnsi="Arial"/>
          <w:b/>
          <w:bCs/>
          <w:color w:val="0084D1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color w:val="0084D1"/>
          <w:sz w:val="32"/>
          <w:szCs w:val="32"/>
        </w:rPr>
        <w:t>Contextile 2022</w:t>
      </w:r>
    </w:p>
    <w:p w:rsidR="00000000" w:rsidRDefault="0035646E">
      <w:pPr>
        <w:spacing w:after="0" w:line="312" w:lineRule="auto"/>
        <w:rPr>
          <w:rFonts w:ascii="Arial" w:hAnsi="Arial" w:cs="Arial"/>
          <w:color w:val="0084D1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0084D1"/>
          <w:sz w:val="48"/>
          <w:szCs w:val="48"/>
          <w:lang w:val="en-US"/>
        </w:rPr>
        <w:t xml:space="preserve">Artistic Residencies, Ukrainian Artists  | </w:t>
      </w:r>
      <w:r>
        <w:rPr>
          <w:rFonts w:ascii="Arial" w:hAnsi="Arial" w:cs="Arial"/>
          <w:color w:val="0084D1"/>
          <w:sz w:val="44"/>
          <w:szCs w:val="44"/>
          <w:lang w:val="en-US"/>
        </w:rPr>
        <w:t>Application Form</w:t>
      </w:r>
    </w:p>
    <w:p w:rsidR="00000000" w:rsidRDefault="0035646E">
      <w:pPr>
        <w:spacing w:after="0" w:line="312" w:lineRule="auto"/>
        <w:rPr>
          <w:rFonts w:ascii="Arial" w:eastAsia="Arial Unicode MS" w:hAnsi="Arial" w:cs="Arial"/>
          <w:color w:val="0084D1"/>
          <w:sz w:val="24"/>
          <w:szCs w:val="24"/>
        </w:rPr>
      </w:pPr>
      <w:r>
        <w:rPr>
          <w:rFonts w:ascii="Arial" w:eastAsia="Arial Unicode MS" w:hAnsi="Arial" w:cs="Arial"/>
          <w:color w:val="0084D1"/>
          <w:sz w:val="24"/>
          <w:szCs w:val="24"/>
          <w:lang w:val="en-US"/>
        </w:rPr>
        <w:t xml:space="preserve">Guimarães | Portugal | from April till September </w:t>
      </w:r>
      <w:r>
        <w:rPr>
          <w:rFonts w:ascii="Arial" w:eastAsia="Arial Unicode MS" w:hAnsi="Arial" w:cs="Arial"/>
          <w:color w:val="0084D1"/>
          <w:sz w:val="24"/>
          <w:szCs w:val="24"/>
        </w:rPr>
        <w:t>2022</w:t>
      </w:r>
    </w:p>
    <w:p w:rsidR="00000000" w:rsidRDefault="0035646E">
      <w:pPr>
        <w:rPr>
          <w:rFonts w:ascii="Arial" w:hAnsi="Arial" w:cs="Arial"/>
          <w:b/>
          <w:color w:val="FF950E"/>
          <w:lang w:val="en-US"/>
        </w:rPr>
      </w:pPr>
    </w:p>
    <w:p w:rsidR="00000000" w:rsidRDefault="0035646E">
      <w:pPr>
        <w:spacing w:after="0"/>
        <w:rPr>
          <w:rFonts w:ascii="Arial" w:eastAsia="Arial Unicode MS" w:hAnsi="Arial" w:cs="Arial"/>
          <w:b/>
          <w:bCs/>
          <w:color w:val="CC9900"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bCs/>
          <w:color w:val="0084D1"/>
          <w:sz w:val="20"/>
          <w:szCs w:val="20"/>
          <w:lang w:val="en-US"/>
        </w:rPr>
        <w:t>IDENTIFICATION:</w:t>
      </w:r>
      <w:r>
        <w:rPr>
          <w:rFonts w:ascii="Arial" w:eastAsia="Arial Unicode MS" w:hAnsi="Arial" w:cs="Arial"/>
          <w:b/>
          <w:bCs/>
          <w:color w:val="CC9900"/>
          <w:sz w:val="20"/>
          <w:szCs w:val="20"/>
          <w:lang w:val="en-US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Family Name</w:t>
            </w:r>
          </w:p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 or F: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Address (current):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tabs>
                <w:tab w:val="left" w:pos="709"/>
                <w:tab w:val="left" w:pos="3511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City: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  <w:t xml:space="preserve">       </w:t>
            </w:r>
          </w:p>
          <w:p w:rsidR="00000000" w:rsidRDefault="0035646E">
            <w:pPr>
              <w:tabs>
                <w:tab w:val="left" w:pos="709"/>
                <w:tab w:val="left" w:pos="3511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                  </w:t>
            </w: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tabs>
                <w:tab w:val="left" w:pos="709"/>
                <w:tab w:val="left" w:pos="3511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Country:</w:t>
            </w:r>
          </w:p>
          <w:p w:rsidR="00000000" w:rsidRDefault="0035646E">
            <w:pPr>
              <w:tabs>
                <w:tab w:val="left" w:pos="709"/>
                <w:tab w:val="left" w:pos="3511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Birth: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Mobile Phone: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E-mail address: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Professional and/or artistic activity: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Website/Blog: [for the portfolio]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00000">
        <w:trPr>
          <w:trHeight w:val="442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CV/Biography: [100 words maximum, in English]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00000" w:rsidRDefault="0035646E"/>
    <w:p w:rsidR="00000000" w:rsidRDefault="0035646E"/>
    <w:p w:rsidR="00000000" w:rsidRDefault="0035646E">
      <w:pPr>
        <w:spacing w:after="0"/>
        <w:rPr>
          <w:rFonts w:ascii="Arial" w:eastAsia="Arial Unicode MS" w:hAnsi="Arial" w:cs="Arial"/>
          <w:b/>
          <w:bCs/>
          <w:color w:val="008080"/>
          <w:lang w:val="en-US"/>
        </w:rPr>
      </w:pPr>
      <w:r>
        <w:rPr>
          <w:rFonts w:ascii="Arial" w:eastAsia="Arial Unicode MS" w:hAnsi="Arial" w:cs="Arial"/>
          <w:b/>
          <w:bCs/>
          <w:color w:val="0084D1"/>
          <w:sz w:val="20"/>
          <w:szCs w:val="20"/>
          <w:lang w:val="en-US"/>
        </w:rPr>
        <w:t>PROJECT</w:t>
      </w:r>
      <w:r>
        <w:rPr>
          <w:rFonts w:ascii="Arial" w:eastAsia="Arial Unicode MS" w:hAnsi="Arial" w:cs="Arial"/>
          <w:b/>
          <w:bCs/>
          <w:color w:val="008080"/>
          <w:lang w:val="en-US"/>
        </w:rPr>
        <w:br/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8600"/>
      </w:tblGrid>
      <w:tr w:rsidR="00000000">
        <w:trPr>
          <w:trHeight w:val="5178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summary description of the project and technics to develop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(100 words maximum, in English):</w:t>
            </w: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5646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00"/>
        </w:trPr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5646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the technic you wish to develop the residency:</w:t>
            </w:r>
          </w:p>
          <w:p w:rsidR="00000000" w:rsidRDefault="0035646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00000" w:rsidRDefault="0035646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00000" w:rsidRDefault="0035646E">
      <w:pPr>
        <w:spacing w:line="480" w:lineRule="auto"/>
      </w:pPr>
    </w:p>
    <w:p w:rsidR="00000000" w:rsidRDefault="0035646E">
      <w:pPr>
        <w:spacing w:after="0" w:line="360" w:lineRule="auto"/>
        <w:rPr>
          <w:rFonts w:ascii="Helvetica" w:hAnsi="Helvetica" w:cs="Arial"/>
          <w:color w:val="000000"/>
          <w:sz w:val="18"/>
          <w:szCs w:val="18"/>
          <w:lang w:val="en-GB"/>
        </w:rPr>
      </w:pPr>
      <w:r>
        <w:rPr>
          <w:rFonts w:ascii="Helvetica" w:hAnsi="Helvetica" w:cs="Arial"/>
          <w:color w:val="000000"/>
          <w:sz w:val="18"/>
          <w:szCs w:val="18"/>
          <w:lang w:val="en-GB"/>
        </w:rPr>
        <w:t xml:space="preserve">Applications must be submitted until the </w:t>
      </w:r>
      <w:r>
        <w:rPr>
          <w:rFonts w:ascii="Helvetica" w:hAnsi="Helvetica" w:cs="Arial"/>
          <w:b/>
          <w:bCs/>
          <w:color w:val="000000"/>
          <w:sz w:val="18"/>
          <w:szCs w:val="18"/>
          <w:lang w:val="en-GB"/>
        </w:rPr>
        <w:t>08th April 2022</w:t>
      </w:r>
      <w:r>
        <w:rPr>
          <w:rFonts w:ascii="Helvetica" w:hAnsi="Helvetica" w:cs="Arial"/>
          <w:color w:val="000000"/>
          <w:sz w:val="18"/>
          <w:szCs w:val="18"/>
          <w:lang w:val="en-GB"/>
        </w:rPr>
        <w:t xml:space="preserve"> to the e-mail address: bienal@contextile.pt with the maximum size of 20 MB</w:t>
      </w:r>
      <w:r>
        <w:rPr>
          <w:rFonts w:ascii="Helvetica" w:hAnsi="Helvetica" w:cs="Arial"/>
          <w:color w:val="000000"/>
          <w:sz w:val="18"/>
          <w:szCs w:val="18"/>
          <w:lang w:val="en-GB"/>
        </w:rPr>
        <w:t>.</w:t>
      </w:r>
    </w:p>
    <w:p w:rsidR="00000000" w:rsidRDefault="0035646E">
      <w:pPr>
        <w:autoSpaceDE w:val="0"/>
        <w:spacing w:line="227" w:lineRule="atLeast"/>
        <w:rPr>
          <w:rFonts w:ascii="Helvetica" w:eastAsia="font379" w:hAnsi="Helvetica" w:cs="font379"/>
          <w:color w:val="000000"/>
          <w:sz w:val="18"/>
          <w:szCs w:val="18"/>
          <w:lang w:val="en-GB"/>
        </w:rPr>
      </w:pPr>
      <w:r>
        <w:rPr>
          <w:rFonts w:ascii="Helvetica" w:eastAsia="font379" w:hAnsi="Helvetica" w:cs="font379"/>
          <w:color w:val="000000"/>
          <w:sz w:val="18"/>
          <w:szCs w:val="18"/>
          <w:lang w:val="en-GB"/>
        </w:rPr>
        <w:t>The application form, as well as CV, portfolio and any other attached documentation must be submitted in English (EN).</w:t>
      </w:r>
      <w:r>
        <w:rPr>
          <w:rFonts w:ascii="Helvetica" w:eastAsia="font379" w:hAnsi="Helvetica" w:cs="font379"/>
          <w:color w:val="000000"/>
          <w:sz w:val="18"/>
          <w:szCs w:val="18"/>
          <w:lang w:val="en-GB"/>
        </w:rPr>
        <w:br/>
      </w:r>
    </w:p>
    <w:p w:rsidR="00000000" w:rsidRDefault="0035646E">
      <w:pPr>
        <w:spacing w:line="227" w:lineRule="atLeast"/>
        <w:rPr>
          <w:rStyle w:val="Hyperlink"/>
          <w:rFonts w:ascii="Arial" w:eastAsia="Arial Unicode MS" w:hAnsi="Arial" w:cs="Arial"/>
          <w:color w:val="0084D1"/>
          <w:sz w:val="16"/>
          <w:szCs w:val="16"/>
          <w:lang w:val="pt-PT"/>
        </w:rPr>
      </w:pPr>
      <w:r>
        <w:rPr>
          <w:rFonts w:ascii="Arial" w:hAnsi="Arial" w:cs="Arial"/>
          <w:b/>
          <w:bCs/>
          <w:color w:val="0084D1"/>
          <w:sz w:val="16"/>
          <w:szCs w:val="16"/>
        </w:rPr>
        <w:t xml:space="preserve">www.contextile.pt  </w:t>
      </w:r>
      <w:r>
        <w:rPr>
          <w:rFonts w:ascii="Arial" w:hAnsi="Arial" w:cs="Arial"/>
          <w:b/>
          <w:bCs/>
          <w:color w:val="0084D1"/>
          <w:sz w:val="16"/>
          <w:szCs w:val="16"/>
        </w:rPr>
        <w:br/>
      </w:r>
      <w:r>
        <w:rPr>
          <w:rStyle w:val="Hyperlink"/>
          <w:rFonts w:ascii="Arial" w:eastAsia="Arial Unicode MS" w:hAnsi="Arial" w:cs="Arial"/>
          <w:color w:val="0084D1"/>
          <w:sz w:val="16"/>
          <w:szCs w:val="16"/>
          <w:lang w:val="pt-PT"/>
        </w:rPr>
        <w:t>bienal@contextile.pt</w:t>
      </w:r>
    </w:p>
    <w:sectPr w:rsidR="00000000">
      <w:pgSz w:w="11905" w:h="16837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1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79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6E"/>
    <w:rsid w:val="003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E5DEA146-89B4-491C-B713-CF4DC67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31"/>
      <w:kern w:val="1"/>
      <w:sz w:val="22"/>
      <w:szCs w:val="22"/>
      <w:lang w:val="pt-PT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bealho">
    <w:name w:val="Cabeçalho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Abragança</dc:creator>
  <cp:keywords/>
  <cp:lastModifiedBy>word</cp:lastModifiedBy>
  <cp:revision>2</cp:revision>
  <cp:lastPrinted>1601-01-01T00:00:00Z</cp:lastPrinted>
  <dcterms:created xsi:type="dcterms:W3CDTF">2022-04-02T09:30:00Z</dcterms:created>
  <dcterms:modified xsi:type="dcterms:W3CDTF">2022-04-02T09:30:00Z</dcterms:modified>
</cp:coreProperties>
</file>